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BB" w:rsidRPr="00DA083F" w:rsidRDefault="00290CC0" w:rsidP="00E779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A083F">
        <w:rPr>
          <w:rFonts w:ascii="Times New Roman" w:hAnsi="Times New Roman" w:cs="Times New Roman"/>
          <w:b/>
          <w:sz w:val="24"/>
        </w:rPr>
        <w:t>KETENTUAN UMUM DAN TATA CARA</w:t>
      </w:r>
      <w:r w:rsidR="005E5939">
        <w:rPr>
          <w:rFonts w:ascii="Times New Roman" w:hAnsi="Times New Roman" w:cs="Times New Roman"/>
          <w:b/>
          <w:sz w:val="24"/>
        </w:rPr>
        <w:t xml:space="preserve"> PENGAMBILAN</w:t>
      </w:r>
    </w:p>
    <w:p w:rsidR="00290CC0" w:rsidRPr="00DA083F" w:rsidRDefault="00290CC0" w:rsidP="00E779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A083F">
        <w:rPr>
          <w:rFonts w:ascii="Times New Roman" w:hAnsi="Times New Roman" w:cs="Times New Roman"/>
          <w:b/>
          <w:sz w:val="24"/>
        </w:rPr>
        <w:t xml:space="preserve">SEMESTER </w:t>
      </w:r>
      <w:r w:rsidR="0010134C">
        <w:rPr>
          <w:rFonts w:ascii="Times New Roman" w:hAnsi="Times New Roman" w:cs="Times New Roman"/>
          <w:b/>
          <w:sz w:val="24"/>
        </w:rPr>
        <w:t>ANTARA</w:t>
      </w:r>
    </w:p>
    <w:p w:rsidR="00290CC0" w:rsidRPr="00DA083F" w:rsidRDefault="00290CC0" w:rsidP="00E779C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A083F">
        <w:rPr>
          <w:rFonts w:ascii="Times New Roman" w:hAnsi="Times New Roman" w:cs="Times New Roman"/>
          <w:b/>
          <w:sz w:val="24"/>
        </w:rPr>
        <w:t>UNIVERSITAS TEKNOLOGI YOGYAKARTA</w:t>
      </w:r>
    </w:p>
    <w:p w:rsidR="00ED7D33" w:rsidRDefault="00ED7D33" w:rsidP="00E779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A083F" w:rsidRPr="006A2486" w:rsidRDefault="00DA083F" w:rsidP="00E779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7D33" w:rsidRPr="00E779C9" w:rsidRDefault="00ED7D33" w:rsidP="00E779C9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779C9">
        <w:rPr>
          <w:rFonts w:ascii="Times New Roman" w:hAnsi="Times New Roman" w:cs="Times New Roman"/>
          <w:b/>
          <w:sz w:val="24"/>
          <w:u w:val="single"/>
        </w:rPr>
        <w:t xml:space="preserve">Ketentuan Umum Semester </w:t>
      </w:r>
      <w:r w:rsidR="0010134C">
        <w:rPr>
          <w:rFonts w:ascii="Times New Roman" w:hAnsi="Times New Roman" w:cs="Times New Roman"/>
          <w:b/>
          <w:sz w:val="24"/>
          <w:u w:val="single"/>
        </w:rPr>
        <w:t>Antara</w:t>
      </w:r>
    </w:p>
    <w:p w:rsidR="0010134C" w:rsidRDefault="0010134C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</w:t>
      </w:r>
      <w:r w:rsidR="006C7DFF">
        <w:rPr>
          <w:rFonts w:ascii="Times New Roman" w:hAnsi="Times New Roman" w:cs="Times New Roman"/>
          <w:sz w:val="24"/>
        </w:rPr>
        <w:t xml:space="preserve">ster antara </w:t>
      </w:r>
      <w:r>
        <w:rPr>
          <w:rFonts w:ascii="Times New Roman" w:hAnsi="Times New Roman" w:cs="Times New Roman"/>
          <w:sz w:val="24"/>
        </w:rPr>
        <w:t xml:space="preserve"> adalah semester yang diselenggarakan diantara 2 tahun akademik. </w:t>
      </w:r>
    </w:p>
    <w:p w:rsidR="00D86FAE" w:rsidRPr="00DC6475" w:rsidRDefault="00D86FAE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Semester antara diperbolehkan diikuti oleh mahasiswa </w:t>
      </w:r>
      <w:r w:rsidRPr="00DC6475">
        <w:rPr>
          <w:rFonts w:ascii="Times New Roman" w:hAnsi="Times New Roman" w:cs="Times New Roman"/>
          <w:sz w:val="24"/>
        </w:rPr>
        <w:t>yang aktif pada semester ganjil dan atau semester genap TA yang bersangkutan</w:t>
      </w:r>
    </w:p>
    <w:p w:rsidR="00ED7D33" w:rsidRDefault="00D86FAE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DC6475">
        <w:rPr>
          <w:rFonts w:ascii="Times New Roman" w:hAnsi="Times New Roman" w:cs="Times New Roman"/>
          <w:sz w:val="24"/>
        </w:rPr>
        <w:t>Mahasiswa diperbolehkan mengambil m</w:t>
      </w:r>
      <w:r w:rsidR="00ED7D33" w:rsidRPr="00DC6475">
        <w:rPr>
          <w:rFonts w:ascii="Times New Roman" w:hAnsi="Times New Roman" w:cs="Times New Roman"/>
          <w:sz w:val="24"/>
        </w:rPr>
        <w:t xml:space="preserve">aksimal </w:t>
      </w:r>
      <w:r w:rsidR="006C7DFF" w:rsidRPr="00DC6475">
        <w:rPr>
          <w:rFonts w:ascii="Times New Roman" w:hAnsi="Times New Roman" w:cs="Times New Roman"/>
          <w:sz w:val="24"/>
        </w:rPr>
        <w:t xml:space="preserve">9 sks, </w:t>
      </w:r>
      <w:r w:rsidR="004E4D43" w:rsidRPr="00DC6475">
        <w:rPr>
          <w:rFonts w:ascii="Times New Roman" w:hAnsi="Times New Roman" w:cs="Times New Roman"/>
          <w:sz w:val="24"/>
        </w:rPr>
        <w:t>de</w:t>
      </w:r>
      <w:r w:rsidR="004E4D43">
        <w:rPr>
          <w:rFonts w:ascii="Times New Roman" w:hAnsi="Times New Roman" w:cs="Times New Roman"/>
          <w:sz w:val="24"/>
        </w:rPr>
        <w:t>ngan ketentuan sebagai berikut</w:t>
      </w:r>
      <w:r>
        <w:rPr>
          <w:rFonts w:ascii="Times New Roman" w:hAnsi="Times New Roman" w:cs="Times New Roman"/>
          <w:sz w:val="24"/>
        </w:rPr>
        <w:t>:</w:t>
      </w:r>
      <w:r w:rsidR="004E4D43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477"/>
      </w:tblGrid>
      <w:tr w:rsidR="00ED104A" w:rsidTr="008B6996">
        <w:tc>
          <w:tcPr>
            <w:tcW w:w="2977" w:type="dxa"/>
          </w:tcPr>
          <w:p w:rsidR="00ED104A" w:rsidRDefault="00ED104A" w:rsidP="004E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Angkatan 2017</w:t>
            </w:r>
            <w:r w:rsidR="00F8567D">
              <w:rPr>
                <w:rFonts w:ascii="Times New Roman" w:hAnsi="Times New Roman" w:cs="Times New Roman"/>
                <w:sz w:val="24"/>
              </w:rPr>
              <w:t xml:space="preserve"> &amp; 2018</w:t>
            </w:r>
          </w:p>
        </w:tc>
        <w:tc>
          <w:tcPr>
            <w:tcW w:w="5477" w:type="dxa"/>
          </w:tcPr>
          <w:p w:rsidR="00ED104A" w:rsidRDefault="00ED104A" w:rsidP="004E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</w:t>
            </w:r>
            <w:r w:rsidR="00F62DC4">
              <w:rPr>
                <w:rFonts w:ascii="Times New Roman" w:hAnsi="Times New Roman" w:cs="Times New Roman"/>
                <w:sz w:val="24"/>
              </w:rPr>
              <w:t>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2DC4">
              <w:rPr>
                <w:rFonts w:ascii="Times New Roman" w:hAnsi="Times New Roman" w:cs="Times New Roman"/>
                <w:sz w:val="24"/>
              </w:rPr>
              <w:t>mhs</w:t>
            </w:r>
            <w:r>
              <w:rPr>
                <w:rFonts w:ascii="Times New Roman" w:hAnsi="Times New Roman" w:cs="Times New Roman"/>
                <w:sz w:val="24"/>
              </w:rPr>
              <w:t xml:space="preserve"> &gt;= 3,01: semua  sks</w:t>
            </w:r>
            <w:r w:rsidR="008A2CF0">
              <w:rPr>
                <w:rFonts w:ascii="Times New Roman" w:hAnsi="Times New Roman" w:cs="Times New Roman"/>
                <w:sz w:val="24"/>
              </w:rPr>
              <w:t xml:space="preserve"> yang diambil </w:t>
            </w:r>
            <w:r w:rsidR="00674C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E043C">
              <w:rPr>
                <w:rFonts w:ascii="Times New Roman" w:hAnsi="Times New Roman" w:cs="Times New Roman"/>
                <w:sz w:val="24"/>
              </w:rPr>
              <w:t>MK belum pernah ditempuh</w:t>
            </w:r>
            <w:r>
              <w:rPr>
                <w:rFonts w:ascii="Times New Roman" w:hAnsi="Times New Roman" w:cs="Times New Roman"/>
                <w:sz w:val="24"/>
              </w:rPr>
              <w:t xml:space="preserve"> dan atau mengulang </w:t>
            </w:r>
          </w:p>
          <w:p w:rsidR="00ED104A" w:rsidRDefault="00F62DC4" w:rsidP="00F62D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IPK</w:t>
            </w:r>
            <w:r w:rsidR="00D86FA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mhs </w:t>
            </w:r>
            <w:r w:rsidR="00ED104A">
              <w:rPr>
                <w:rFonts w:ascii="Times New Roman" w:hAnsi="Times New Roman" w:cs="Times New Roman"/>
                <w:sz w:val="24"/>
              </w:rPr>
              <w:t>&lt;=3</w:t>
            </w:r>
            <w:r w:rsidR="004E043C">
              <w:rPr>
                <w:rFonts w:ascii="Times New Roman" w:hAnsi="Times New Roman" w:cs="Times New Roman"/>
                <w:sz w:val="24"/>
              </w:rPr>
              <w:t>,00: maksimal 3 sks MK blm ditempuh</w:t>
            </w:r>
            <w:r w:rsidR="008A2CF0">
              <w:rPr>
                <w:rFonts w:ascii="Times New Roman" w:hAnsi="Times New Roman" w:cs="Times New Roman"/>
                <w:sz w:val="24"/>
              </w:rPr>
              <w:t xml:space="preserve">, sisanya mengulang </w:t>
            </w:r>
            <w:r w:rsidR="00ED10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104A" w:rsidTr="008B6996">
        <w:tc>
          <w:tcPr>
            <w:tcW w:w="2977" w:type="dxa"/>
          </w:tcPr>
          <w:p w:rsidR="00ED104A" w:rsidRDefault="002D33D6" w:rsidP="004E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Angkatan 2016</w:t>
            </w:r>
          </w:p>
          <w:p w:rsidR="002D33D6" w:rsidRDefault="002D33D6" w:rsidP="004E4D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&amp; sebelumnya</w:t>
            </w:r>
          </w:p>
        </w:tc>
        <w:tc>
          <w:tcPr>
            <w:tcW w:w="5477" w:type="dxa"/>
          </w:tcPr>
          <w:p w:rsidR="00D86FAE" w:rsidRDefault="00D86FAE" w:rsidP="00D86FA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</w:t>
            </w:r>
            <w:r w:rsidR="00F62DC4">
              <w:rPr>
                <w:rFonts w:ascii="Times New Roman" w:hAnsi="Times New Roman" w:cs="Times New Roman"/>
                <w:sz w:val="24"/>
              </w:rPr>
              <w:t>K mhs</w:t>
            </w:r>
            <w:r>
              <w:rPr>
                <w:rFonts w:ascii="Times New Roman" w:hAnsi="Times New Roman" w:cs="Times New Roman"/>
                <w:sz w:val="24"/>
              </w:rPr>
              <w:t xml:space="preserve"> &gt;= 3,51: s</w:t>
            </w:r>
            <w:r w:rsidR="004E043C">
              <w:rPr>
                <w:rFonts w:ascii="Times New Roman" w:hAnsi="Times New Roman" w:cs="Times New Roman"/>
                <w:sz w:val="24"/>
              </w:rPr>
              <w:t xml:space="preserve">emua  sks yang diambil   MK belum pernah ditempuh dan atau mengulang </w:t>
            </w:r>
          </w:p>
          <w:p w:rsidR="00ED104A" w:rsidRDefault="00D86FAE" w:rsidP="00F62D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</w:t>
            </w:r>
            <w:r w:rsidR="00627739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2DC4">
              <w:rPr>
                <w:rFonts w:ascii="Times New Roman" w:hAnsi="Times New Roman" w:cs="Times New Roman"/>
                <w:sz w:val="24"/>
              </w:rPr>
              <w:t>mhs</w:t>
            </w:r>
            <w:r>
              <w:rPr>
                <w:rFonts w:ascii="Times New Roman" w:hAnsi="Times New Roman" w:cs="Times New Roman"/>
                <w:sz w:val="24"/>
              </w:rPr>
              <w:t xml:space="preserve"> &lt;=3,50: mak</w:t>
            </w:r>
            <w:r w:rsidR="004E043C">
              <w:rPr>
                <w:rFonts w:ascii="Times New Roman" w:hAnsi="Times New Roman" w:cs="Times New Roman"/>
                <w:sz w:val="24"/>
              </w:rPr>
              <w:t xml:space="preserve">simal 3 sks yang diambil MK belum pernah ditempuh, sisanya mengulang </w:t>
            </w:r>
          </w:p>
        </w:tc>
      </w:tr>
    </w:tbl>
    <w:p w:rsidR="00ED7D33" w:rsidRPr="006A2486" w:rsidRDefault="00ED7D33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A2486">
        <w:rPr>
          <w:rFonts w:ascii="Times New Roman" w:hAnsi="Times New Roman" w:cs="Times New Roman"/>
          <w:sz w:val="24"/>
        </w:rPr>
        <w:t xml:space="preserve">Jumlah peserta </w:t>
      </w:r>
      <w:r w:rsidR="003C36F5">
        <w:rPr>
          <w:rFonts w:ascii="Times New Roman" w:hAnsi="Times New Roman" w:cs="Times New Roman"/>
          <w:sz w:val="24"/>
        </w:rPr>
        <w:t xml:space="preserve">minimal untuk </w:t>
      </w:r>
      <w:r w:rsidRPr="006A2486">
        <w:rPr>
          <w:rFonts w:ascii="Times New Roman" w:hAnsi="Times New Roman" w:cs="Times New Roman"/>
          <w:sz w:val="24"/>
        </w:rPr>
        <w:t>setiap mata kuliah adalah 2</w:t>
      </w:r>
      <w:r w:rsidR="006C7DFF">
        <w:rPr>
          <w:rFonts w:ascii="Times New Roman" w:hAnsi="Times New Roman" w:cs="Times New Roman"/>
          <w:sz w:val="24"/>
        </w:rPr>
        <w:t>5</w:t>
      </w:r>
      <w:r w:rsidRPr="006A2486">
        <w:rPr>
          <w:rFonts w:ascii="Times New Roman" w:hAnsi="Times New Roman" w:cs="Times New Roman"/>
          <w:sz w:val="24"/>
        </w:rPr>
        <w:t xml:space="preserve"> mahasiswa dan jika kurang dari jumlah tersebut maka mata kuliah</w:t>
      </w:r>
      <w:r w:rsidR="00DA083F">
        <w:rPr>
          <w:rFonts w:ascii="Times New Roman" w:hAnsi="Times New Roman" w:cs="Times New Roman"/>
          <w:sz w:val="24"/>
        </w:rPr>
        <w:t xml:space="preserve"> yang bers</w:t>
      </w:r>
      <w:bookmarkStart w:id="0" w:name="_GoBack"/>
      <w:bookmarkEnd w:id="0"/>
      <w:r w:rsidR="00DA083F">
        <w:rPr>
          <w:rFonts w:ascii="Times New Roman" w:hAnsi="Times New Roman" w:cs="Times New Roman"/>
          <w:sz w:val="24"/>
        </w:rPr>
        <w:t>angkutan</w:t>
      </w:r>
      <w:r w:rsidRPr="006A2486">
        <w:rPr>
          <w:rFonts w:ascii="Times New Roman" w:hAnsi="Times New Roman" w:cs="Times New Roman"/>
          <w:sz w:val="24"/>
        </w:rPr>
        <w:t xml:space="preserve"> akan dibatalkan.</w:t>
      </w:r>
    </w:p>
    <w:p w:rsidR="0029723F" w:rsidRDefault="00604E31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Tidak ada perubahan KRS di s</w:t>
      </w:r>
      <w:r w:rsidR="0029723F" w:rsidRPr="006A2486">
        <w:rPr>
          <w:rFonts w:ascii="Times New Roman" w:hAnsi="Times New Roman" w:cs="Times New Roman"/>
          <w:sz w:val="24"/>
        </w:rPr>
        <w:t>emester</w:t>
      </w:r>
      <w:r>
        <w:rPr>
          <w:rFonts w:ascii="Times New Roman" w:hAnsi="Times New Roman" w:cs="Times New Roman"/>
          <w:sz w:val="24"/>
        </w:rPr>
        <w:t xml:space="preserve"> antara</w:t>
      </w:r>
      <w:r w:rsidR="0029723F" w:rsidRPr="006A2486">
        <w:rPr>
          <w:rFonts w:ascii="Times New Roman" w:hAnsi="Times New Roman" w:cs="Times New Roman"/>
          <w:sz w:val="24"/>
        </w:rPr>
        <w:t>, kecuali untuk mahasiswa yang mata kuliahnya dibatalkan oleh Bagian Operasional karena peserta yang terdaftar kurang dari jumlah minimal.</w:t>
      </w:r>
    </w:p>
    <w:p w:rsidR="00684849" w:rsidRPr="006A2486" w:rsidRDefault="00604E31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Pembayaran biaya semester antara</w:t>
      </w:r>
      <w:r w:rsidR="00684849">
        <w:rPr>
          <w:rFonts w:ascii="Times New Roman" w:hAnsi="Times New Roman" w:cs="Times New Roman"/>
          <w:sz w:val="24"/>
        </w:rPr>
        <w:t xml:space="preserve"> dapat dilihat pada Surat Keputusan yang berlaku.</w:t>
      </w:r>
    </w:p>
    <w:p w:rsidR="00904224" w:rsidRPr="006A2486" w:rsidRDefault="00904224" w:rsidP="00E779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ED7D33" w:rsidRPr="00E779C9" w:rsidRDefault="00604E31" w:rsidP="00E779C9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Tata Cara Pengambilan Semester Antara</w:t>
      </w:r>
    </w:p>
    <w:p w:rsidR="00904224" w:rsidRPr="006A2486" w:rsidRDefault="006C7DFF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Membayar SPP semester an</w:t>
      </w:r>
      <w:r w:rsidR="00604E31">
        <w:rPr>
          <w:rFonts w:ascii="Times New Roman" w:hAnsi="Times New Roman" w:cs="Times New Roman"/>
          <w:sz w:val="24"/>
        </w:rPr>
        <w:t>tara</w:t>
      </w:r>
      <w:r w:rsidR="00904224" w:rsidRPr="006A2486">
        <w:rPr>
          <w:rFonts w:ascii="Times New Roman" w:hAnsi="Times New Roman" w:cs="Times New Roman"/>
          <w:sz w:val="24"/>
        </w:rPr>
        <w:t xml:space="preserve"> di bank yang </w:t>
      </w:r>
      <w:r>
        <w:rPr>
          <w:rFonts w:ascii="Times New Roman" w:hAnsi="Times New Roman" w:cs="Times New Roman"/>
          <w:sz w:val="24"/>
        </w:rPr>
        <w:t>ditunjuk</w:t>
      </w:r>
      <w:r w:rsidR="00904224" w:rsidRPr="006A2486">
        <w:rPr>
          <w:rFonts w:ascii="Times New Roman" w:hAnsi="Times New Roman" w:cs="Times New Roman"/>
          <w:sz w:val="24"/>
        </w:rPr>
        <w:t>.</w:t>
      </w:r>
    </w:p>
    <w:p w:rsidR="00904224" w:rsidRPr="006A2486" w:rsidRDefault="00904224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A2486">
        <w:rPr>
          <w:rFonts w:ascii="Times New Roman" w:hAnsi="Times New Roman" w:cs="Times New Roman"/>
          <w:sz w:val="24"/>
        </w:rPr>
        <w:t>Melakukan input data mata kuliah yang akan d</w:t>
      </w:r>
      <w:r w:rsidR="00604E31">
        <w:rPr>
          <w:rFonts w:ascii="Times New Roman" w:hAnsi="Times New Roman" w:cs="Times New Roman"/>
          <w:sz w:val="24"/>
        </w:rPr>
        <w:t xml:space="preserve">iambil </w:t>
      </w:r>
      <w:r w:rsidR="00C56DAD">
        <w:rPr>
          <w:rFonts w:ascii="Times New Roman" w:hAnsi="Times New Roman" w:cs="Times New Roman"/>
          <w:sz w:val="24"/>
        </w:rPr>
        <w:t xml:space="preserve">melalui sistem </w:t>
      </w:r>
      <w:r w:rsidR="00F62DC4">
        <w:rPr>
          <w:rFonts w:ascii="Times New Roman" w:hAnsi="Times New Roman" w:cs="Times New Roman"/>
          <w:sz w:val="24"/>
        </w:rPr>
        <w:t>sesuai dengan jumlah sks v</w:t>
      </w:r>
      <w:r w:rsidRPr="006A2486">
        <w:rPr>
          <w:rFonts w:ascii="Times New Roman" w:hAnsi="Times New Roman" w:cs="Times New Roman"/>
          <w:sz w:val="24"/>
        </w:rPr>
        <w:t>ariabel yang sudah dibayarkan di bank.</w:t>
      </w:r>
    </w:p>
    <w:p w:rsidR="00904224" w:rsidRPr="00604E31" w:rsidRDefault="00904224" w:rsidP="00604E31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A2486">
        <w:rPr>
          <w:rFonts w:ascii="Times New Roman" w:hAnsi="Times New Roman" w:cs="Times New Roman"/>
          <w:sz w:val="24"/>
        </w:rPr>
        <w:t>Melakuk</w:t>
      </w:r>
      <w:r w:rsidR="00604E31">
        <w:rPr>
          <w:rFonts w:ascii="Times New Roman" w:hAnsi="Times New Roman" w:cs="Times New Roman"/>
          <w:sz w:val="24"/>
        </w:rPr>
        <w:t>an bimbingan KRS sem</w:t>
      </w:r>
      <w:r w:rsidR="002129F1">
        <w:rPr>
          <w:rFonts w:ascii="Times New Roman" w:hAnsi="Times New Roman" w:cs="Times New Roman"/>
          <w:sz w:val="24"/>
        </w:rPr>
        <w:t>es</w:t>
      </w:r>
      <w:r w:rsidR="00604E31">
        <w:rPr>
          <w:rFonts w:ascii="Times New Roman" w:hAnsi="Times New Roman" w:cs="Times New Roman"/>
          <w:sz w:val="24"/>
        </w:rPr>
        <w:t>ter antara</w:t>
      </w:r>
      <w:r w:rsidRPr="006A2486">
        <w:rPr>
          <w:rFonts w:ascii="Times New Roman" w:hAnsi="Times New Roman" w:cs="Times New Roman"/>
          <w:sz w:val="24"/>
        </w:rPr>
        <w:t xml:space="preserve"> dengan Dosen Wali masing-masing untuk mendapatkan ACC KRS</w:t>
      </w:r>
      <w:r w:rsidR="00604E31">
        <w:rPr>
          <w:rFonts w:ascii="Times New Roman" w:hAnsi="Times New Roman" w:cs="Times New Roman"/>
          <w:sz w:val="24"/>
        </w:rPr>
        <w:t xml:space="preserve"> dengan membawa b</w:t>
      </w:r>
      <w:r w:rsidR="000E318A" w:rsidRPr="00604E31">
        <w:rPr>
          <w:rFonts w:ascii="Times New Roman" w:hAnsi="Times New Roman" w:cs="Times New Roman"/>
          <w:sz w:val="24"/>
        </w:rPr>
        <w:t xml:space="preserve">ukti </w:t>
      </w:r>
      <w:r w:rsidRPr="00604E31">
        <w:rPr>
          <w:rFonts w:ascii="Times New Roman" w:hAnsi="Times New Roman" w:cs="Times New Roman"/>
          <w:sz w:val="24"/>
        </w:rPr>
        <w:t xml:space="preserve">pembayaran </w:t>
      </w:r>
      <w:r w:rsidR="00604E31">
        <w:rPr>
          <w:rFonts w:ascii="Times New Roman" w:hAnsi="Times New Roman" w:cs="Times New Roman"/>
          <w:sz w:val="24"/>
        </w:rPr>
        <w:t>SPP</w:t>
      </w:r>
      <w:r w:rsidRPr="00604E31">
        <w:rPr>
          <w:rFonts w:ascii="Times New Roman" w:hAnsi="Times New Roman" w:cs="Times New Roman"/>
          <w:sz w:val="24"/>
        </w:rPr>
        <w:t>.</w:t>
      </w:r>
    </w:p>
    <w:p w:rsidR="00904224" w:rsidRPr="006A2486" w:rsidRDefault="00904224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6A2486">
        <w:rPr>
          <w:rFonts w:ascii="Times New Roman" w:hAnsi="Times New Roman" w:cs="Times New Roman"/>
          <w:sz w:val="24"/>
        </w:rPr>
        <w:t>Dosen Wali akan mencocokkan jumlah SKS yang diinputkan oleh mahasiswa dengan jumlah biaya yang tertera pada bukti pembay</w:t>
      </w:r>
      <w:r w:rsidR="00604E31">
        <w:rPr>
          <w:rFonts w:ascii="Times New Roman" w:hAnsi="Times New Roman" w:cs="Times New Roman"/>
          <w:sz w:val="24"/>
        </w:rPr>
        <w:t>aran</w:t>
      </w:r>
      <w:r w:rsidR="006C7DFF">
        <w:rPr>
          <w:rFonts w:ascii="Times New Roman" w:hAnsi="Times New Roman" w:cs="Times New Roman"/>
          <w:sz w:val="24"/>
        </w:rPr>
        <w:t>, dosen wali menyimpan bukti pembayaran.</w:t>
      </w:r>
    </w:p>
    <w:p w:rsidR="00DB6783" w:rsidRPr="00046005" w:rsidRDefault="00DB6783" w:rsidP="00E779C9">
      <w:pPr>
        <w:pStyle w:val="ListParagraph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u w:val="single"/>
        </w:rPr>
      </w:pPr>
      <w:r w:rsidRPr="006A2486">
        <w:rPr>
          <w:rFonts w:ascii="Times New Roman" w:hAnsi="Times New Roman" w:cs="Times New Roman"/>
          <w:sz w:val="24"/>
        </w:rPr>
        <w:t xml:space="preserve">Dosen Wali akan </w:t>
      </w:r>
      <w:r w:rsidRPr="00934198">
        <w:rPr>
          <w:rFonts w:ascii="Times New Roman" w:hAnsi="Times New Roman" w:cs="Times New Roman"/>
          <w:i/>
          <w:sz w:val="24"/>
        </w:rPr>
        <w:t>men</w:t>
      </w:r>
      <w:r w:rsidR="0088359C">
        <w:rPr>
          <w:rFonts w:ascii="Times New Roman" w:hAnsi="Times New Roman" w:cs="Times New Roman"/>
          <w:i/>
          <w:sz w:val="24"/>
        </w:rPr>
        <w:t>g-acc</w:t>
      </w:r>
      <w:r w:rsidRPr="00934198">
        <w:rPr>
          <w:rFonts w:ascii="Times New Roman" w:hAnsi="Times New Roman" w:cs="Times New Roman"/>
          <w:i/>
          <w:sz w:val="24"/>
        </w:rPr>
        <w:t xml:space="preserve"> KRS</w:t>
      </w:r>
      <w:r w:rsidR="00604E31">
        <w:rPr>
          <w:rFonts w:ascii="Times New Roman" w:hAnsi="Times New Roman" w:cs="Times New Roman"/>
          <w:sz w:val="24"/>
        </w:rPr>
        <w:t xml:space="preserve"> semester antara.</w:t>
      </w:r>
    </w:p>
    <w:p w:rsidR="00C76B2F" w:rsidRPr="00046005" w:rsidRDefault="00C76B2F" w:rsidP="00E779C9">
      <w:pPr>
        <w:spacing w:after="0" w:line="276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C76B2F" w:rsidRPr="006A2486" w:rsidRDefault="00C76B2F" w:rsidP="00E779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76B2F" w:rsidRPr="00F86C58" w:rsidRDefault="00C76B2F" w:rsidP="00E779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86C58">
        <w:rPr>
          <w:rFonts w:ascii="Times New Roman" w:hAnsi="Times New Roman" w:cs="Times New Roman"/>
          <w:b/>
          <w:sz w:val="24"/>
          <w:u w:val="single"/>
        </w:rPr>
        <w:t>Catatan:</w:t>
      </w:r>
    </w:p>
    <w:p w:rsidR="00C76B2F" w:rsidRPr="006A2486" w:rsidRDefault="001F5F4B" w:rsidP="00E779C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C76B2F" w:rsidRPr="006A248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i</w:t>
      </w:r>
      <w:r w:rsidR="00C76B2F" w:rsidRPr="006A2486">
        <w:rPr>
          <w:rFonts w:ascii="Times New Roman" w:hAnsi="Times New Roman" w:cs="Times New Roman"/>
          <w:sz w:val="24"/>
        </w:rPr>
        <w:t>ng-masing mahasiswa harus memastikan namanya telah tercantum pada daftar presensi kuliah sejak pertemuan pertama. Jika ada mahasiswa yang namanya belum tercantum di daftar presensi kuliah</w:t>
      </w:r>
      <w:r w:rsidR="00C42F00">
        <w:rPr>
          <w:rFonts w:ascii="Times New Roman" w:hAnsi="Times New Roman" w:cs="Times New Roman"/>
          <w:sz w:val="24"/>
        </w:rPr>
        <w:t>,</w:t>
      </w:r>
      <w:r w:rsidR="00C76B2F" w:rsidRPr="006A2486">
        <w:rPr>
          <w:rFonts w:ascii="Times New Roman" w:hAnsi="Times New Roman" w:cs="Times New Roman"/>
          <w:sz w:val="24"/>
        </w:rPr>
        <w:t xml:space="preserve"> diharapkan untuk segera menghubungi Dosen Wali masing-masing dan Bagian Operasional.</w:t>
      </w:r>
    </w:p>
    <w:sectPr w:rsidR="00C76B2F" w:rsidRPr="006A2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914"/>
    <w:multiLevelType w:val="hybridMultilevel"/>
    <w:tmpl w:val="63AADD0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B6E941C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3A"/>
    <w:rsid w:val="00046005"/>
    <w:rsid w:val="000E318A"/>
    <w:rsid w:val="0010134C"/>
    <w:rsid w:val="001F5F4B"/>
    <w:rsid w:val="002129F1"/>
    <w:rsid w:val="00290CC0"/>
    <w:rsid w:val="0029723F"/>
    <w:rsid w:val="002D33D6"/>
    <w:rsid w:val="003B5189"/>
    <w:rsid w:val="003C36F5"/>
    <w:rsid w:val="004C2439"/>
    <w:rsid w:val="004D7DA3"/>
    <w:rsid w:val="004E043C"/>
    <w:rsid w:val="004E4D43"/>
    <w:rsid w:val="005D235A"/>
    <w:rsid w:val="005E5939"/>
    <w:rsid w:val="00604E31"/>
    <w:rsid w:val="00627739"/>
    <w:rsid w:val="00674C46"/>
    <w:rsid w:val="00684849"/>
    <w:rsid w:val="006A2486"/>
    <w:rsid w:val="006C7DFF"/>
    <w:rsid w:val="00810FA0"/>
    <w:rsid w:val="0086175A"/>
    <w:rsid w:val="0088359C"/>
    <w:rsid w:val="008A2CF0"/>
    <w:rsid w:val="008B6996"/>
    <w:rsid w:val="008C223A"/>
    <w:rsid w:val="008E669D"/>
    <w:rsid w:val="00904224"/>
    <w:rsid w:val="00920F80"/>
    <w:rsid w:val="00934198"/>
    <w:rsid w:val="00AC0D0C"/>
    <w:rsid w:val="00C11763"/>
    <w:rsid w:val="00C42F00"/>
    <w:rsid w:val="00C56DAD"/>
    <w:rsid w:val="00C76B2F"/>
    <w:rsid w:val="00D86FAE"/>
    <w:rsid w:val="00DA083F"/>
    <w:rsid w:val="00DB6783"/>
    <w:rsid w:val="00DC6475"/>
    <w:rsid w:val="00DD2DF9"/>
    <w:rsid w:val="00E779C9"/>
    <w:rsid w:val="00EA5934"/>
    <w:rsid w:val="00ED104A"/>
    <w:rsid w:val="00ED7D33"/>
    <w:rsid w:val="00F13DBB"/>
    <w:rsid w:val="00F62DC4"/>
    <w:rsid w:val="00F8567D"/>
    <w:rsid w:val="00F86C58"/>
    <w:rsid w:val="00F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2058A-6B8C-4923-9867-C637AFA0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D33"/>
    <w:pPr>
      <w:ind w:left="720"/>
      <w:contextualSpacing/>
    </w:pPr>
  </w:style>
  <w:style w:type="table" w:styleId="TableGrid">
    <w:name w:val="Table Grid"/>
    <w:basedOn w:val="TableNormal"/>
    <w:uiPriority w:val="39"/>
    <w:rsid w:val="00ED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Donny Avianto</dc:creator>
  <cp:lastModifiedBy>Donny Avianto</cp:lastModifiedBy>
  <cp:revision>9</cp:revision>
  <cp:lastPrinted>2019-05-06T07:32:00Z</cp:lastPrinted>
  <dcterms:created xsi:type="dcterms:W3CDTF">2019-05-06T07:19:00Z</dcterms:created>
  <dcterms:modified xsi:type="dcterms:W3CDTF">2019-05-10T04:24:00Z</dcterms:modified>
</cp:coreProperties>
</file>